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24.42.022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Верх-Чебула», Кемеровская область - Кузбасс, пгт Верх-Чебула, ул. Советская,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Логовое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Логовое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02:51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02:51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15:35; 04:13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15:35; 04:13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16:05; 04:35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16:05; 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11:37; 22:32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11:32; 22:29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11:58;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13:22; 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18:45; 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18:40; 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